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DEE20" w14:textId="65465BAD" w:rsidR="005D78D3" w:rsidRDefault="005D78D3">
      <w:r>
        <w:rPr>
          <w:rFonts w:ascii="Times New Roman" w:hAnsi="Times New Roman" w:cs="Times New Roman"/>
          <w:noProof/>
          <w:kern w:val="0"/>
          <w:sz w:val="24"/>
          <w:szCs w:val="24"/>
          <w:lang w:eastAsia="en-AU"/>
        </w:rPr>
        <mc:AlternateContent>
          <mc:Choice Requires="wps">
            <w:drawing>
              <wp:anchor distT="0" distB="0" distL="114300" distR="114300" simplePos="0" relativeHeight="251659264" behindDoc="0" locked="0" layoutInCell="1" allowOverlap="1" wp14:anchorId="7BB7FAEC" wp14:editId="15187EF2">
                <wp:simplePos x="0" y="0"/>
                <wp:positionH relativeFrom="column">
                  <wp:posOffset>1057275</wp:posOffset>
                </wp:positionH>
                <wp:positionV relativeFrom="paragraph">
                  <wp:posOffset>0</wp:posOffset>
                </wp:positionV>
                <wp:extent cx="5124450" cy="1162050"/>
                <wp:effectExtent l="0" t="0" r="19050" b="19050"/>
                <wp:wrapNone/>
                <wp:docPr id="545509132" name="Text Box 2"/>
                <wp:cNvGraphicFramePr/>
                <a:graphic xmlns:a="http://schemas.openxmlformats.org/drawingml/2006/main">
                  <a:graphicData uri="http://schemas.microsoft.com/office/word/2010/wordprocessingShape">
                    <wps:wsp>
                      <wps:cNvSpPr txBox="1"/>
                      <wps:spPr>
                        <a:xfrm>
                          <a:off x="0" y="0"/>
                          <a:ext cx="5124450" cy="1162050"/>
                        </a:xfrm>
                        <a:prstGeom prst="rect">
                          <a:avLst/>
                        </a:prstGeom>
                        <a:solidFill>
                          <a:schemeClr val="lt1"/>
                        </a:solidFill>
                        <a:ln w="6350">
                          <a:solidFill>
                            <a:prstClr val="black"/>
                          </a:solidFill>
                        </a:ln>
                      </wps:spPr>
                      <wps:txbx>
                        <w:txbxContent>
                          <w:p w14:paraId="49E84609" w14:textId="03DAEBB9" w:rsidR="005D78D3" w:rsidRDefault="002D4E91" w:rsidP="002D4E91">
                            <w:pPr>
                              <w:jc w:val="center"/>
                              <w:rPr>
                                <w:rFonts w:ascii="Lucida Handwriting" w:hAnsi="Lucida Handwriting"/>
                                <w:sz w:val="56"/>
                                <w:szCs w:val="56"/>
                                <w:lang w:val="en-US"/>
                              </w:rPr>
                            </w:pPr>
                            <w:r w:rsidRPr="002D4E91">
                              <w:rPr>
                                <w:rFonts w:ascii="Lucida Handwriting" w:hAnsi="Lucida Handwriting"/>
                                <w:sz w:val="56"/>
                                <w:szCs w:val="56"/>
                                <w:lang w:val="en-US"/>
                              </w:rPr>
                              <w:t>GOT A MOMENT</w:t>
                            </w:r>
                          </w:p>
                          <w:p w14:paraId="314312C6" w14:textId="08306625" w:rsidR="002D4E91" w:rsidRPr="002D4E91" w:rsidRDefault="00276891" w:rsidP="002D4E91">
                            <w:pPr>
                              <w:jc w:val="center"/>
                              <w:rPr>
                                <w:rFonts w:ascii="Lucida Handwriting" w:hAnsi="Lucida Handwriting"/>
                                <w:sz w:val="28"/>
                                <w:szCs w:val="28"/>
                                <w:lang w:val="en-US"/>
                              </w:rPr>
                            </w:pPr>
                            <w:r>
                              <w:rPr>
                                <w:rFonts w:ascii="Lucida Handwriting" w:hAnsi="Lucida Handwriting"/>
                                <w:sz w:val="28"/>
                                <w:szCs w:val="28"/>
                                <w:lang w:val="en-US"/>
                              </w:rPr>
                              <w:t xml:space="preserve">          </w:t>
                            </w:r>
                            <w:r w:rsidR="00575FD8">
                              <w:rPr>
                                <w:rFonts w:ascii="Lucida Handwriting" w:hAnsi="Lucida Handwriting"/>
                                <w:sz w:val="28"/>
                                <w:szCs w:val="28"/>
                                <w:lang w:val="en-US"/>
                              </w:rPr>
                              <w:t xml:space="preserve">                  </w:t>
                            </w:r>
                            <w:r w:rsidR="006B017B">
                              <w:rPr>
                                <w:rFonts w:ascii="Lucida Handwriting" w:hAnsi="Lucida Handwriting"/>
                                <w:sz w:val="28"/>
                                <w:szCs w:val="28"/>
                                <w:lang w:val="en-US"/>
                              </w:rPr>
                              <w:t xml:space="preserve"> </w:t>
                            </w:r>
                            <w:r w:rsidR="009F54D1">
                              <w:rPr>
                                <w:rFonts w:ascii="Lucida Handwriting" w:hAnsi="Lucida Handwriting"/>
                                <w:sz w:val="28"/>
                                <w:szCs w:val="28"/>
                                <w:lang w:val="en-US"/>
                              </w:rPr>
                              <w:t xml:space="preserve"> </w:t>
                            </w:r>
                            <w:r w:rsidR="00E56764">
                              <w:rPr>
                                <w:rFonts w:ascii="Lucida Handwriting" w:hAnsi="Lucida Handwriting"/>
                                <w:sz w:val="28"/>
                                <w:szCs w:val="28"/>
                                <w:lang w:val="en-US"/>
                              </w:rPr>
                              <w:t xml:space="preserve">February </w:t>
                            </w:r>
                            <w:r w:rsidR="008466A5">
                              <w:rPr>
                                <w:rFonts w:ascii="Lucida Handwriting" w:hAnsi="Lucida Handwriting"/>
                                <w:sz w:val="28"/>
                                <w:szCs w:val="28"/>
                                <w:lang w:val="en-US"/>
                              </w:rPr>
                              <w:t>2026</w:t>
                            </w:r>
                            <w:r w:rsidR="006F2290">
                              <w:rPr>
                                <w:rFonts w:ascii="Lucida Handwriting" w:hAnsi="Lucida Handwriting"/>
                                <w:sz w:val="28"/>
                                <w:szCs w:val="28"/>
                                <w:lang w:val="en-US"/>
                              </w:rPr>
                              <w:t xml:space="preserve"> </w:t>
                            </w:r>
                            <w:r w:rsidR="00AF7AC3">
                              <w:rPr>
                                <w:rFonts w:ascii="Lucida Handwriting" w:hAnsi="Lucida Handwriting"/>
                                <w:sz w:val="28"/>
                                <w:szCs w:val="28"/>
                                <w:lang w:val="en-US"/>
                              </w:rPr>
                              <w:t>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BB7FAEC" id="_x0000_t202" coordsize="21600,21600" o:spt="202" path="m,l,21600r21600,l21600,xe">
                <v:stroke joinstyle="miter"/>
                <v:path gradientshapeok="t" o:connecttype="rect"/>
              </v:shapetype>
              <v:shape id="Text Box 2" o:spid="_x0000_s1026" type="#_x0000_t202" style="position:absolute;margin-left:83.25pt;margin-top:0;width:403.5pt;height:9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" fillcolor="white [3201]" strokeweight=".5pt">
                <v:textbox>
                  <w:txbxContent>
                    <w:p w14:paraId="49E84609" w14:textId="03DAEBB9" w:rsidR="005D78D3" w:rsidRDefault="002D4E91" w:rsidP="002D4E91">
                      <w:pPr>
                        <w:jc w:val="center"/>
                        <w:rPr>
                          <w:rFonts w:ascii="Lucida Handwriting" w:hAnsi="Lucida Handwriting"/>
                          <w:sz w:val="56"/>
                          <w:szCs w:val="56"/>
                          <w:lang w:val="en-US"/>
                        </w:rPr>
                      </w:pPr>
                      <w:r w:rsidRPr="002D4E91">
                        <w:rPr>
                          <w:rFonts w:ascii="Lucida Handwriting" w:hAnsi="Lucida Handwriting"/>
                          <w:sz w:val="56"/>
                          <w:szCs w:val="56"/>
                          <w:lang w:val="en-US"/>
                        </w:rPr>
                        <w:t>GOT A MOMENT</w:t>
                      </w:r>
                    </w:p>
                    <w:p w14:paraId="314312C6" w14:textId="08306625" w:rsidR="002D4E91" w:rsidRPr="002D4E91" w:rsidRDefault="00276891" w:rsidP="002D4E91">
                      <w:pPr>
                        <w:jc w:val="center"/>
                        <w:rPr>
                          <w:rFonts w:ascii="Lucida Handwriting" w:hAnsi="Lucida Handwriting"/>
                          <w:sz w:val="28"/>
                          <w:szCs w:val="28"/>
                          <w:lang w:val="en-US"/>
                        </w:rPr>
                      </w:pPr>
                      <w:r>
                        <w:rPr>
                          <w:rFonts w:ascii="Lucida Handwriting" w:hAnsi="Lucida Handwriting"/>
                          <w:sz w:val="28"/>
                          <w:szCs w:val="28"/>
                          <w:lang w:val="en-US"/>
                        </w:rPr>
                        <w:t xml:space="preserve">          </w:t>
                      </w:r>
                      <w:r w:rsidR="00575FD8">
                        <w:rPr>
                          <w:rFonts w:ascii="Lucida Handwriting" w:hAnsi="Lucida Handwriting"/>
                          <w:sz w:val="28"/>
                          <w:szCs w:val="28"/>
                          <w:lang w:val="en-US"/>
                        </w:rPr>
                        <w:t xml:space="preserve">                  </w:t>
                      </w:r>
                      <w:r w:rsidR="006B017B">
                        <w:rPr>
                          <w:rFonts w:ascii="Lucida Handwriting" w:hAnsi="Lucida Handwriting"/>
                          <w:sz w:val="28"/>
                          <w:szCs w:val="28"/>
                          <w:lang w:val="en-US"/>
                        </w:rPr>
                        <w:t xml:space="preserve"> </w:t>
                      </w:r>
                      <w:r w:rsidR="009F54D1">
                        <w:rPr>
                          <w:rFonts w:ascii="Lucida Handwriting" w:hAnsi="Lucida Handwriting"/>
                          <w:sz w:val="28"/>
                          <w:szCs w:val="28"/>
                          <w:lang w:val="en-US"/>
                        </w:rPr>
                        <w:t xml:space="preserve"> </w:t>
                      </w:r>
                      <w:r w:rsidR="00E56764">
                        <w:rPr>
                          <w:rFonts w:ascii="Lucida Handwriting" w:hAnsi="Lucida Handwriting"/>
                          <w:sz w:val="28"/>
                          <w:szCs w:val="28"/>
                          <w:lang w:val="en-US"/>
                        </w:rPr>
                        <w:t xml:space="preserve">February </w:t>
                      </w:r>
                      <w:r w:rsidR="008466A5">
                        <w:rPr>
                          <w:rFonts w:ascii="Lucida Handwriting" w:hAnsi="Lucida Handwriting"/>
                          <w:sz w:val="28"/>
                          <w:szCs w:val="28"/>
                          <w:lang w:val="en-US"/>
                        </w:rPr>
                        <w:t>2026</w:t>
                      </w:r>
                      <w:r w:rsidR="006F2290">
                        <w:rPr>
                          <w:rFonts w:ascii="Lucida Handwriting" w:hAnsi="Lucida Handwriting"/>
                          <w:sz w:val="28"/>
                          <w:szCs w:val="28"/>
                          <w:lang w:val="en-US"/>
                        </w:rPr>
                        <w:t xml:space="preserve"> </w:t>
                      </w:r>
                      <w:r w:rsidR="00AF7AC3">
                        <w:rPr>
                          <w:rFonts w:ascii="Lucida Handwriting" w:hAnsi="Lucida Handwriting"/>
                          <w:sz w:val="28"/>
                          <w:szCs w:val="28"/>
                          <w:lang w:val="en-US"/>
                        </w:rPr>
                        <w:t>Newsletter</w:t>
                      </w:r>
                    </w:p>
                  </w:txbxContent>
                </v:textbox>
              </v:shape>
            </w:pict>
          </mc:Fallback>
        </mc:AlternateContent>
      </w:r>
      <w:r>
        <w:rPr>
          <w:rFonts w:ascii="Times New Roman" w:hAnsi="Times New Roman" w:cs="Times New Roman"/>
          <w:noProof/>
          <w:kern w:val="0"/>
          <w:sz w:val="24"/>
          <w:szCs w:val="24"/>
          <w:lang w:eastAsia="en-AU"/>
          <w14:ligatures w14:val="none"/>
        </w:rPr>
        <w:drawing>
          <wp:anchor distT="36576" distB="36576" distL="36576" distR="36576" simplePos="0" relativeHeight="251658240" behindDoc="1" locked="0" layoutInCell="1" allowOverlap="1" wp14:anchorId="17880F67" wp14:editId="67CAD8E3">
            <wp:simplePos x="0" y="0"/>
            <wp:positionH relativeFrom="margin">
              <wp:align>left</wp:align>
            </wp:positionH>
            <wp:positionV relativeFrom="paragraph">
              <wp:posOffset>0</wp:posOffset>
            </wp:positionV>
            <wp:extent cx="1034415" cy="1174115"/>
            <wp:effectExtent l="0" t="0" r="0" b="6985"/>
            <wp:wrapSquare wrapText="bothSides"/>
            <wp:docPr id="2135603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34415" cy="117411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8B9209B" w14:textId="630CCD31" w:rsidR="00CF6086" w:rsidRPr="00D15ED8" w:rsidRDefault="00CF6086" w:rsidP="002D4594">
      <w:pPr>
        <w:jc w:val="both"/>
        <w:rPr>
          <w:rFonts w:ascii="Arial" w:hAnsi="Arial" w:cs="Arial"/>
          <w:bCs/>
          <w:sz w:val="24"/>
          <w:szCs w:val="24"/>
        </w:rPr>
      </w:pPr>
    </w:p>
    <w:p w14:paraId="6F682160" w14:textId="77777777" w:rsidR="008157CB" w:rsidRPr="00D15ED8" w:rsidRDefault="008157CB" w:rsidP="008157CB">
      <w:pPr>
        <w:rPr>
          <w:rFonts w:ascii="Arial" w:hAnsi="Arial" w:cs="Arial"/>
          <w:bCs/>
        </w:rPr>
      </w:pPr>
    </w:p>
    <w:p w14:paraId="7B891FCE" w14:textId="77777777" w:rsidR="008157CB" w:rsidRDefault="008157CB" w:rsidP="008157CB">
      <w:pPr>
        <w:rPr>
          <w:rFonts w:ascii="Arial" w:hAnsi="Arial" w:cs="Arial"/>
          <w:b/>
        </w:rPr>
      </w:pPr>
    </w:p>
    <w:p w14:paraId="5A9BB4D2" w14:textId="77777777" w:rsidR="008157CB" w:rsidRDefault="008157CB" w:rsidP="008157CB">
      <w:pPr>
        <w:rPr>
          <w:rFonts w:ascii="Arial" w:hAnsi="Arial" w:cs="Arial"/>
          <w:b/>
        </w:rPr>
      </w:pPr>
    </w:p>
    <w:p w14:paraId="5027C222" w14:textId="34470F36" w:rsidR="00E33FD0"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Welcome to February newsletter and to the hotter weather we are experiencing. February is supposed to be the wettest month of the year, so I guess we will all be waiting for downpours (or not).</w:t>
      </w:r>
    </w:p>
    <w:p w14:paraId="5B2F1F34" w14:textId="659E93D6" w:rsidR="00E56764"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 xml:space="preserve">Best wishes to all those not in the best of health at present. </w:t>
      </w:r>
      <w:r w:rsidR="00D01627">
        <w:rPr>
          <w:rFonts w:ascii="Arial" w:hAnsi="Arial" w:cs="Arial"/>
          <w:noProof/>
          <w:kern w:val="0"/>
          <w:sz w:val="24"/>
          <w:szCs w:val="24"/>
          <w14:ligatures w14:val="none"/>
        </w:rPr>
        <w:t xml:space="preserve"> These include Vera McClure, John Kunde, Del Midgley and Liz Kidd to name a few. We trust there are better days ahead for you all and that you can come back to the club soon. </w:t>
      </w:r>
    </w:p>
    <w:p w14:paraId="02EBDCA1" w14:textId="666C7C0F" w:rsidR="00F966E3" w:rsidRPr="00F966E3" w:rsidRDefault="00F966E3" w:rsidP="00E33FD0">
      <w:pPr>
        <w:jc w:val="both"/>
        <w:rPr>
          <w:rFonts w:ascii="Arial" w:hAnsi="Arial" w:cs="Arial"/>
          <w:noProof/>
          <w:kern w:val="0"/>
          <w:sz w:val="24"/>
          <w:szCs w:val="24"/>
          <w14:ligatures w14:val="none"/>
        </w:rPr>
      </w:pPr>
      <w:r>
        <w:rPr>
          <w:rFonts w:ascii="Arial" w:hAnsi="Arial" w:cs="Arial"/>
          <w:b/>
          <w:bCs/>
          <w:noProof/>
          <w:kern w:val="0"/>
          <w:sz w:val="24"/>
          <w:szCs w:val="24"/>
          <w14:ligatures w14:val="none"/>
        </w:rPr>
        <w:t xml:space="preserve">New members: </w:t>
      </w:r>
      <w:r>
        <w:rPr>
          <w:rFonts w:ascii="Arial" w:hAnsi="Arial" w:cs="Arial"/>
          <w:noProof/>
          <w:kern w:val="0"/>
          <w:sz w:val="24"/>
          <w:szCs w:val="24"/>
          <w14:ligatures w14:val="none"/>
        </w:rPr>
        <w:t xml:space="preserve"> We welcome </w:t>
      </w:r>
      <w:r w:rsidR="00366728">
        <w:rPr>
          <w:rFonts w:ascii="Arial" w:hAnsi="Arial" w:cs="Arial"/>
          <w:noProof/>
          <w:kern w:val="0"/>
          <w:sz w:val="24"/>
          <w:szCs w:val="24"/>
          <w14:ligatures w14:val="none"/>
        </w:rPr>
        <w:t xml:space="preserve">Jeanette Potter, Marion </w:t>
      </w:r>
      <w:r w:rsidR="0008090F">
        <w:rPr>
          <w:rFonts w:ascii="Arial" w:hAnsi="Arial" w:cs="Arial"/>
          <w:noProof/>
          <w:kern w:val="0"/>
          <w:sz w:val="24"/>
          <w:szCs w:val="24"/>
          <w14:ligatures w14:val="none"/>
        </w:rPr>
        <w:t>O’</w:t>
      </w:r>
      <w:r w:rsidR="00366728">
        <w:rPr>
          <w:rFonts w:ascii="Arial" w:hAnsi="Arial" w:cs="Arial"/>
          <w:noProof/>
          <w:kern w:val="0"/>
          <w:sz w:val="24"/>
          <w:szCs w:val="24"/>
          <w14:ligatures w14:val="none"/>
        </w:rPr>
        <w:t xml:space="preserve">Boyle, </w:t>
      </w:r>
      <w:r>
        <w:rPr>
          <w:rFonts w:ascii="Arial" w:hAnsi="Arial" w:cs="Arial"/>
          <w:noProof/>
          <w:kern w:val="0"/>
          <w:sz w:val="24"/>
          <w:szCs w:val="24"/>
          <w14:ligatures w14:val="none"/>
        </w:rPr>
        <w:t>He</w:t>
      </w:r>
      <w:r w:rsidR="00366728">
        <w:rPr>
          <w:rFonts w:ascii="Arial" w:hAnsi="Arial" w:cs="Arial"/>
          <w:noProof/>
          <w:kern w:val="0"/>
          <w:sz w:val="24"/>
          <w:szCs w:val="24"/>
          <w14:ligatures w14:val="none"/>
        </w:rPr>
        <w:t>ndrika (Henny)</w:t>
      </w:r>
      <w:r>
        <w:rPr>
          <w:rFonts w:ascii="Arial" w:hAnsi="Arial" w:cs="Arial"/>
          <w:noProof/>
          <w:kern w:val="0"/>
          <w:sz w:val="24"/>
          <w:szCs w:val="24"/>
          <w14:ligatures w14:val="none"/>
        </w:rPr>
        <w:t xml:space="preserve"> Jackson</w:t>
      </w:r>
      <w:r w:rsidR="006A3C65">
        <w:rPr>
          <w:rFonts w:ascii="Arial" w:hAnsi="Arial" w:cs="Arial"/>
          <w:noProof/>
          <w:kern w:val="0"/>
          <w:sz w:val="24"/>
          <w:szCs w:val="24"/>
          <w14:ligatures w14:val="none"/>
        </w:rPr>
        <w:t xml:space="preserve">, </w:t>
      </w:r>
      <w:r>
        <w:rPr>
          <w:rFonts w:ascii="Arial" w:hAnsi="Arial" w:cs="Arial"/>
          <w:noProof/>
          <w:kern w:val="0"/>
          <w:sz w:val="24"/>
          <w:szCs w:val="24"/>
          <w14:ligatures w14:val="none"/>
        </w:rPr>
        <w:t>Barb Foster</w:t>
      </w:r>
      <w:r w:rsidR="00570E36">
        <w:rPr>
          <w:rFonts w:ascii="Arial" w:hAnsi="Arial" w:cs="Arial"/>
          <w:noProof/>
          <w:kern w:val="0"/>
          <w:sz w:val="24"/>
          <w:szCs w:val="24"/>
          <w14:ligatures w14:val="none"/>
        </w:rPr>
        <w:t>,</w:t>
      </w:r>
      <w:r w:rsidR="006A3C65">
        <w:rPr>
          <w:rFonts w:ascii="Arial" w:hAnsi="Arial" w:cs="Arial"/>
          <w:noProof/>
          <w:kern w:val="0"/>
          <w:sz w:val="24"/>
          <w:szCs w:val="24"/>
          <w14:ligatures w14:val="none"/>
        </w:rPr>
        <w:t xml:space="preserve"> Mavis Tagoe </w:t>
      </w:r>
      <w:r w:rsidR="00570E36">
        <w:rPr>
          <w:rFonts w:ascii="Arial" w:hAnsi="Arial" w:cs="Arial"/>
          <w:noProof/>
          <w:kern w:val="0"/>
          <w:sz w:val="24"/>
          <w:szCs w:val="24"/>
          <w14:ligatures w14:val="none"/>
        </w:rPr>
        <w:t xml:space="preserve"> and Keith Hayball </w:t>
      </w:r>
      <w:r>
        <w:rPr>
          <w:rFonts w:ascii="Arial" w:hAnsi="Arial" w:cs="Arial"/>
          <w:noProof/>
          <w:kern w:val="0"/>
          <w:sz w:val="24"/>
          <w:szCs w:val="24"/>
          <w14:ligatures w14:val="none"/>
        </w:rPr>
        <w:t xml:space="preserve">to the Club. We trust you </w:t>
      </w:r>
      <w:r w:rsidR="00366728">
        <w:rPr>
          <w:rFonts w:ascii="Arial" w:hAnsi="Arial" w:cs="Arial"/>
          <w:noProof/>
          <w:kern w:val="0"/>
          <w:sz w:val="24"/>
          <w:szCs w:val="24"/>
          <w14:ligatures w14:val="none"/>
        </w:rPr>
        <w:t xml:space="preserve">all </w:t>
      </w:r>
      <w:r>
        <w:rPr>
          <w:rFonts w:ascii="Arial" w:hAnsi="Arial" w:cs="Arial"/>
          <w:noProof/>
          <w:kern w:val="0"/>
          <w:sz w:val="24"/>
          <w:szCs w:val="24"/>
          <w14:ligatures w14:val="none"/>
        </w:rPr>
        <w:t xml:space="preserve"> enjoy your time with us and can join in the activities</w:t>
      </w:r>
      <w:r w:rsidR="00366728">
        <w:rPr>
          <w:rFonts w:ascii="Arial" w:hAnsi="Arial" w:cs="Arial"/>
          <w:noProof/>
          <w:kern w:val="0"/>
          <w:sz w:val="24"/>
          <w:szCs w:val="24"/>
          <w14:ligatures w14:val="none"/>
        </w:rPr>
        <w:t xml:space="preserve"> we have.</w:t>
      </w:r>
    </w:p>
    <w:p w14:paraId="70AEBBA1" w14:textId="1521583F" w:rsidR="00E56764" w:rsidRDefault="00E56764" w:rsidP="00E33FD0">
      <w:pPr>
        <w:jc w:val="both"/>
        <w:rPr>
          <w:rFonts w:ascii="Arial" w:hAnsi="Arial" w:cs="Arial"/>
          <w:noProof/>
          <w:kern w:val="0"/>
          <w:sz w:val="24"/>
          <w:szCs w:val="24"/>
          <w14:ligatures w14:val="none"/>
        </w:rPr>
      </w:pPr>
      <w:r>
        <w:rPr>
          <w:rFonts w:ascii="Arial" w:hAnsi="Arial" w:cs="Arial"/>
          <w:b/>
          <w:noProof/>
          <w:kern w:val="0"/>
          <w:sz w:val="24"/>
          <w:szCs w:val="24"/>
          <w14:ligatures w14:val="none"/>
        </w:rPr>
        <w:t>Birthday wishes</w:t>
      </w:r>
      <w:r>
        <w:rPr>
          <w:rFonts w:ascii="Arial" w:hAnsi="Arial" w:cs="Arial"/>
          <w:noProof/>
          <w:kern w:val="0"/>
          <w:sz w:val="24"/>
          <w:szCs w:val="24"/>
          <w14:ligatures w14:val="none"/>
        </w:rPr>
        <w:t xml:space="preserve"> to all those celebrating their big day this month. These include </w:t>
      </w:r>
      <w:r w:rsidR="00F966E3">
        <w:rPr>
          <w:rFonts w:ascii="Arial" w:hAnsi="Arial" w:cs="Arial"/>
          <w:noProof/>
          <w:kern w:val="0"/>
          <w:sz w:val="24"/>
          <w:szCs w:val="24"/>
          <w14:ligatures w14:val="none"/>
        </w:rPr>
        <w:t xml:space="preserve">Del Boag, Marilyn Curtis, Jeanette Doman, June Donnelly, Heather Gormley, Bev Hunter, John Lynch, Robyn Lyons, </w:t>
      </w:r>
      <w:r>
        <w:rPr>
          <w:rFonts w:ascii="Arial" w:hAnsi="Arial" w:cs="Arial"/>
          <w:noProof/>
          <w:kern w:val="0"/>
          <w:sz w:val="24"/>
          <w:szCs w:val="24"/>
          <w14:ligatures w14:val="none"/>
        </w:rPr>
        <w:t>Vera McClure,</w:t>
      </w:r>
      <w:r w:rsidR="00F966E3">
        <w:rPr>
          <w:rFonts w:ascii="Arial" w:hAnsi="Arial" w:cs="Arial"/>
          <w:noProof/>
          <w:kern w:val="0"/>
          <w:sz w:val="24"/>
          <w:szCs w:val="24"/>
          <w14:ligatures w14:val="none"/>
        </w:rPr>
        <w:t xml:space="preserve"> Louie Radovanovic, Helen Sinko, Judith St Clair, Thelma Wyatt and Joyce Young. Happy birthday to you all. </w:t>
      </w:r>
      <w:r w:rsidR="0008090F">
        <w:rPr>
          <w:rFonts w:ascii="Arial" w:hAnsi="Arial" w:cs="Arial"/>
          <w:noProof/>
          <w:kern w:val="0"/>
          <w:sz w:val="24"/>
          <w:szCs w:val="24"/>
          <w14:ligatures w14:val="none"/>
        </w:rPr>
        <w:t>We trust you have/had a happy time with family and friends.</w:t>
      </w:r>
    </w:p>
    <w:p w14:paraId="00EB1312" w14:textId="70CAA648" w:rsidR="00E56764"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Our thoughts and prayers are with anyone who has lost a loved one in recent weeks. We still think of our late friend, Hazel Parmenter who passed away last month, not long after her 101</w:t>
      </w:r>
      <w:r w:rsidRPr="00E56764">
        <w:rPr>
          <w:rFonts w:ascii="Arial" w:hAnsi="Arial" w:cs="Arial"/>
          <w:noProof/>
          <w:kern w:val="0"/>
          <w:sz w:val="24"/>
          <w:szCs w:val="24"/>
          <w:vertAlign w:val="superscript"/>
          <w14:ligatures w14:val="none"/>
        </w:rPr>
        <w:t>st</w:t>
      </w:r>
      <w:r>
        <w:rPr>
          <w:rFonts w:ascii="Arial" w:hAnsi="Arial" w:cs="Arial"/>
          <w:noProof/>
          <w:kern w:val="0"/>
          <w:sz w:val="24"/>
          <w:szCs w:val="24"/>
          <w14:ligatures w14:val="none"/>
        </w:rPr>
        <w:t xml:space="preserve"> birthday.</w:t>
      </w:r>
    </w:p>
    <w:p w14:paraId="5F8AE884" w14:textId="202A0C4D" w:rsidR="00366728"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 xml:space="preserve">The bus trip to Caloundra was a great day spent looking in the shops, enjoying a stroll or two and having lunch at Kings Beach. Another day out is planned soon so watch this space. </w:t>
      </w:r>
      <w:r w:rsidR="00366728">
        <w:rPr>
          <w:rFonts w:ascii="Arial" w:hAnsi="Arial" w:cs="Arial"/>
          <w:noProof/>
          <w:kern w:val="0"/>
          <w:sz w:val="24"/>
          <w:szCs w:val="24"/>
          <w14:ligatures w14:val="none"/>
        </w:rPr>
        <w:t>I have written to our friends from Kingaroy, Nanango, Lowood and Esk asking if they would like to visit us on Thursday 28</w:t>
      </w:r>
      <w:r w:rsidR="00366728" w:rsidRPr="00366728">
        <w:rPr>
          <w:rFonts w:ascii="Arial" w:hAnsi="Arial" w:cs="Arial"/>
          <w:noProof/>
          <w:kern w:val="0"/>
          <w:sz w:val="24"/>
          <w:szCs w:val="24"/>
          <w:vertAlign w:val="superscript"/>
          <w14:ligatures w14:val="none"/>
        </w:rPr>
        <w:t>th</w:t>
      </w:r>
      <w:r w:rsidR="00366728">
        <w:rPr>
          <w:rFonts w:ascii="Arial" w:hAnsi="Arial" w:cs="Arial"/>
          <w:noProof/>
          <w:kern w:val="0"/>
          <w:sz w:val="24"/>
          <w:szCs w:val="24"/>
          <w14:ligatures w14:val="none"/>
        </w:rPr>
        <w:t xml:space="preserve"> May. We will wait and see what comes of the invitation. </w:t>
      </w:r>
      <w:r w:rsidR="00570E36">
        <w:rPr>
          <w:rFonts w:ascii="Arial" w:hAnsi="Arial" w:cs="Arial"/>
          <w:noProof/>
          <w:kern w:val="0"/>
          <w:sz w:val="24"/>
          <w:szCs w:val="24"/>
          <w14:ligatures w14:val="none"/>
        </w:rPr>
        <w:t>Kingaroy Club celebrates its 50</w:t>
      </w:r>
      <w:r w:rsidR="00570E36" w:rsidRPr="00570E36">
        <w:rPr>
          <w:rFonts w:ascii="Arial" w:hAnsi="Arial" w:cs="Arial"/>
          <w:noProof/>
          <w:kern w:val="0"/>
          <w:sz w:val="24"/>
          <w:szCs w:val="24"/>
          <w:vertAlign w:val="superscript"/>
          <w14:ligatures w14:val="none"/>
        </w:rPr>
        <w:t>th</w:t>
      </w:r>
      <w:r w:rsidR="00570E36">
        <w:rPr>
          <w:rFonts w:ascii="Arial" w:hAnsi="Arial" w:cs="Arial"/>
          <w:noProof/>
          <w:kern w:val="0"/>
          <w:sz w:val="24"/>
          <w:szCs w:val="24"/>
          <w14:ligatures w14:val="none"/>
        </w:rPr>
        <w:t xml:space="preserve"> birthday on 27</w:t>
      </w:r>
      <w:r w:rsidR="00570E36" w:rsidRPr="00570E36">
        <w:rPr>
          <w:rFonts w:ascii="Arial" w:hAnsi="Arial" w:cs="Arial"/>
          <w:noProof/>
          <w:kern w:val="0"/>
          <w:sz w:val="24"/>
          <w:szCs w:val="24"/>
          <w:vertAlign w:val="superscript"/>
          <w14:ligatures w14:val="none"/>
        </w:rPr>
        <w:t>th</w:t>
      </w:r>
      <w:r w:rsidR="00570E36">
        <w:rPr>
          <w:rFonts w:ascii="Arial" w:hAnsi="Arial" w:cs="Arial"/>
          <w:noProof/>
          <w:kern w:val="0"/>
          <w:sz w:val="24"/>
          <w:szCs w:val="24"/>
          <w14:ligatures w14:val="none"/>
        </w:rPr>
        <w:t xml:space="preserve"> February.</w:t>
      </w:r>
    </w:p>
    <w:p w14:paraId="3541D5D9" w14:textId="7BAE8791" w:rsidR="00E56764"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Indoor bowls and cards are on again. Bowls on Mondays and Wednesday afternoons starting at 12 noon. Cards are presently being played in the day room because line dancing takes place on Friday mornings in the hall. Anyone can join in these activities.</w:t>
      </w:r>
    </w:p>
    <w:p w14:paraId="7193BEE8" w14:textId="5D0F496C" w:rsidR="00E56764"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Country music starts again on Saturday 14</w:t>
      </w:r>
      <w:r w:rsidRPr="00E56764">
        <w:rPr>
          <w:rFonts w:ascii="Arial" w:hAnsi="Arial" w:cs="Arial"/>
          <w:noProof/>
          <w:kern w:val="0"/>
          <w:sz w:val="24"/>
          <w:szCs w:val="24"/>
          <w:vertAlign w:val="superscript"/>
          <w14:ligatures w14:val="none"/>
        </w:rPr>
        <w:t>th</w:t>
      </w:r>
      <w:r>
        <w:rPr>
          <w:rFonts w:ascii="Arial" w:hAnsi="Arial" w:cs="Arial"/>
          <w:noProof/>
          <w:kern w:val="0"/>
          <w:sz w:val="24"/>
          <w:szCs w:val="24"/>
          <w14:ligatures w14:val="none"/>
        </w:rPr>
        <w:t xml:space="preserve"> February, and Cookie and his gang will welcome you to a few hours of singing and lunch.</w:t>
      </w:r>
      <w:r w:rsidR="000839E2">
        <w:rPr>
          <w:rFonts w:ascii="Arial" w:hAnsi="Arial" w:cs="Arial"/>
          <w:noProof/>
          <w:kern w:val="0"/>
          <w:sz w:val="24"/>
          <w:szCs w:val="24"/>
          <w14:ligatures w14:val="none"/>
        </w:rPr>
        <w:t xml:space="preserve"> Speaking of country music, Terry Gordon</w:t>
      </w:r>
      <w:r w:rsidR="00D01627">
        <w:rPr>
          <w:rFonts w:ascii="Arial" w:hAnsi="Arial" w:cs="Arial"/>
          <w:noProof/>
          <w:kern w:val="0"/>
          <w:sz w:val="24"/>
          <w:szCs w:val="24"/>
          <w14:ligatures w14:val="none"/>
        </w:rPr>
        <w:t xml:space="preserve">, Diane Lindsay and Peter Simpson </w:t>
      </w:r>
      <w:r w:rsidR="000839E2">
        <w:rPr>
          <w:rFonts w:ascii="Arial" w:hAnsi="Arial" w:cs="Arial"/>
          <w:noProof/>
          <w:kern w:val="0"/>
          <w:sz w:val="24"/>
          <w:szCs w:val="24"/>
          <w14:ligatures w14:val="none"/>
        </w:rPr>
        <w:t xml:space="preserve"> will be playing in our hall on Thursday 26</w:t>
      </w:r>
      <w:r w:rsidR="000839E2" w:rsidRPr="000839E2">
        <w:rPr>
          <w:rFonts w:ascii="Arial" w:hAnsi="Arial" w:cs="Arial"/>
          <w:noProof/>
          <w:kern w:val="0"/>
          <w:sz w:val="24"/>
          <w:szCs w:val="24"/>
          <w:vertAlign w:val="superscript"/>
          <w14:ligatures w14:val="none"/>
        </w:rPr>
        <w:t>th</w:t>
      </w:r>
      <w:r w:rsidR="000839E2">
        <w:rPr>
          <w:rFonts w:ascii="Arial" w:hAnsi="Arial" w:cs="Arial"/>
          <w:noProof/>
          <w:kern w:val="0"/>
          <w:sz w:val="24"/>
          <w:szCs w:val="24"/>
          <w14:ligatures w14:val="none"/>
        </w:rPr>
        <w:t xml:space="preserve"> February, so if you are able you may like to come along and listen to</w:t>
      </w:r>
      <w:r w:rsidR="00D01627">
        <w:rPr>
          <w:rFonts w:ascii="Arial" w:hAnsi="Arial" w:cs="Arial"/>
          <w:noProof/>
          <w:kern w:val="0"/>
          <w:sz w:val="24"/>
          <w:szCs w:val="24"/>
          <w14:ligatures w14:val="none"/>
        </w:rPr>
        <w:t xml:space="preserve"> them</w:t>
      </w:r>
      <w:r w:rsidR="00DF63B8">
        <w:rPr>
          <w:rFonts w:ascii="Arial" w:hAnsi="Arial" w:cs="Arial"/>
          <w:noProof/>
          <w:kern w:val="0"/>
          <w:sz w:val="24"/>
          <w:szCs w:val="24"/>
          <w14:ligatures w14:val="none"/>
        </w:rPr>
        <w:t>.</w:t>
      </w:r>
      <w:r w:rsidR="00D01627">
        <w:rPr>
          <w:rFonts w:ascii="Arial" w:hAnsi="Arial" w:cs="Arial"/>
          <w:noProof/>
          <w:kern w:val="0"/>
          <w:sz w:val="24"/>
          <w:szCs w:val="24"/>
          <w14:ligatures w14:val="none"/>
        </w:rPr>
        <w:t xml:space="preserve"> Starting time 12 noon.</w:t>
      </w:r>
      <w:r w:rsidR="00DF63B8">
        <w:rPr>
          <w:rFonts w:ascii="Arial" w:hAnsi="Arial" w:cs="Arial"/>
          <w:noProof/>
          <w:kern w:val="0"/>
          <w:sz w:val="24"/>
          <w:szCs w:val="24"/>
          <w14:ligatures w14:val="none"/>
        </w:rPr>
        <w:t xml:space="preserve"> </w:t>
      </w:r>
    </w:p>
    <w:p w14:paraId="2A47EE29" w14:textId="66A6AC55" w:rsidR="00E56764" w:rsidRDefault="00E5676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Remember, annual subs are due and payable by 31</w:t>
      </w:r>
      <w:r w:rsidRPr="00E56764">
        <w:rPr>
          <w:rFonts w:ascii="Arial" w:hAnsi="Arial" w:cs="Arial"/>
          <w:noProof/>
          <w:kern w:val="0"/>
          <w:sz w:val="24"/>
          <w:szCs w:val="24"/>
          <w:vertAlign w:val="superscript"/>
          <w14:ligatures w14:val="none"/>
        </w:rPr>
        <w:t>st</w:t>
      </w:r>
      <w:r>
        <w:rPr>
          <w:rFonts w:ascii="Arial" w:hAnsi="Arial" w:cs="Arial"/>
          <w:noProof/>
          <w:kern w:val="0"/>
          <w:sz w:val="24"/>
          <w:szCs w:val="24"/>
          <w14:ligatures w14:val="none"/>
        </w:rPr>
        <w:t xml:space="preserve"> March. Cost is $10 to each person. Please bring your moneys to Treasurer Joan as soon as you are able.</w:t>
      </w:r>
      <w:r w:rsidR="00D01627">
        <w:rPr>
          <w:rFonts w:ascii="Arial" w:hAnsi="Arial" w:cs="Arial"/>
          <w:noProof/>
          <w:kern w:val="0"/>
          <w:sz w:val="24"/>
          <w:szCs w:val="24"/>
          <w14:ligatures w14:val="none"/>
        </w:rPr>
        <w:t xml:space="preserve"> This does not include those new members who have not long joined us. </w:t>
      </w:r>
    </w:p>
    <w:p w14:paraId="2D45D076" w14:textId="3F351E73" w:rsidR="00E56764" w:rsidRDefault="00E56764" w:rsidP="00E33FD0">
      <w:pPr>
        <w:jc w:val="both"/>
        <w:rPr>
          <w:rFonts w:ascii="Arial" w:hAnsi="Arial" w:cs="Arial"/>
          <w:noProof/>
          <w:kern w:val="0"/>
          <w:sz w:val="24"/>
          <w:szCs w:val="24"/>
          <w14:ligatures w14:val="none"/>
        </w:rPr>
      </w:pPr>
    </w:p>
    <w:p w14:paraId="73DDFCD0" w14:textId="4903FE1B" w:rsidR="00E56764" w:rsidRDefault="00E56764" w:rsidP="00E33FD0">
      <w:pPr>
        <w:jc w:val="both"/>
        <w:rPr>
          <w:rFonts w:ascii="Arial" w:hAnsi="Arial" w:cs="Arial"/>
          <w:b/>
          <w:noProof/>
          <w:kern w:val="0"/>
          <w:sz w:val="24"/>
          <w:szCs w:val="24"/>
          <w14:ligatures w14:val="none"/>
        </w:rPr>
      </w:pPr>
      <w:r>
        <w:rPr>
          <w:rFonts w:ascii="Arial" w:hAnsi="Arial" w:cs="Arial"/>
          <w:b/>
          <w:noProof/>
          <w:kern w:val="0"/>
          <w:sz w:val="24"/>
          <w:szCs w:val="24"/>
          <w14:ligatures w14:val="none"/>
        </w:rPr>
        <w:lastRenderedPageBreak/>
        <w:t>COOKERY CORNER:</w:t>
      </w:r>
    </w:p>
    <w:p w14:paraId="6D842313" w14:textId="1C3B3B35" w:rsidR="00E56764" w:rsidRDefault="00EE472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Date and Walnut loaf.   Ingredients: 250gms or 1 and ½ cups halved pitted dates, ¾ cup hot black tea, 75 gms unsalted butter (finely chopped), ¾ cup firmly packed brown sugar, 2 eggs, lightly beaten, 1 and ½ cups SR Flour, 1 teaspoon mixed spice, 1 teaspoon bi-carb. Soda, 1 cup walnuts coarsely chopped. Butter to serve.</w:t>
      </w:r>
    </w:p>
    <w:p w14:paraId="275B1C20" w14:textId="3680972D" w:rsidR="00EE4724" w:rsidRDefault="00EE4724"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Method: Grease 12cm x 22cm loaf pan and line base and sides with baking paper, extending the paper 4cms over the edge of the pan. Combine dates, tea, butter and sugar in a large saucepan over medium heat and stir until the butter is melted. Bring to the boil. Remove from the heat and transfer to a large heatproof bowl. Stand for 15 minutes, then stir in the eggs. Sift the combined flou</w:t>
      </w:r>
      <w:r w:rsidR="000839E2">
        <w:rPr>
          <w:rFonts w:ascii="Arial" w:hAnsi="Arial" w:cs="Arial"/>
          <w:noProof/>
          <w:kern w:val="0"/>
          <w:sz w:val="24"/>
          <w:szCs w:val="24"/>
          <w14:ligatures w14:val="none"/>
        </w:rPr>
        <w:t>r,</w:t>
      </w:r>
      <w:r>
        <w:rPr>
          <w:rFonts w:ascii="Arial" w:hAnsi="Arial" w:cs="Arial"/>
          <w:noProof/>
          <w:kern w:val="0"/>
          <w:sz w:val="24"/>
          <w:szCs w:val="24"/>
          <w14:ligatures w14:val="none"/>
        </w:rPr>
        <w:t xml:space="preserve"> spice and soda over the top of the mixture and stir well until combined. Then stir in ¾ cup of the walnut pieces and spoon into the prepared pan. Smooth over the top and sprinkle with the remaining walnuts. Bake in a moderately slow oven (160C) for about 50 minutes or until a skewer inserted into the centre comes out clean. Stand in pan for 15 minutes before transfering to a wire rack. Cut the loaf warm or at room temperature and butter before serving.</w:t>
      </w:r>
    </w:p>
    <w:p w14:paraId="746E87B3" w14:textId="27EE606F" w:rsidR="00285943" w:rsidRDefault="00285943" w:rsidP="00E33FD0">
      <w:pPr>
        <w:jc w:val="both"/>
        <w:rPr>
          <w:rFonts w:ascii="Arial" w:hAnsi="Arial" w:cs="Arial"/>
          <w:b/>
          <w:noProof/>
          <w:kern w:val="0"/>
          <w:sz w:val="24"/>
          <w:szCs w:val="24"/>
          <w14:ligatures w14:val="none"/>
        </w:rPr>
      </w:pPr>
      <w:r>
        <w:rPr>
          <w:rFonts w:ascii="Arial" w:hAnsi="Arial" w:cs="Arial"/>
          <w:b/>
          <w:noProof/>
          <w:kern w:val="0"/>
          <w:sz w:val="24"/>
          <w:szCs w:val="24"/>
          <w14:ligatures w14:val="none"/>
        </w:rPr>
        <w:t>SMILE AWHILE:</w:t>
      </w:r>
    </w:p>
    <w:p w14:paraId="1369EA59" w14:textId="65409BF5" w:rsidR="00285943" w:rsidRDefault="00285943"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 xml:space="preserve">Lawyers should never ask a witness a question if they aren’t </w:t>
      </w:r>
      <w:r w:rsidR="008466A5">
        <w:rPr>
          <w:rFonts w:ascii="Arial" w:hAnsi="Arial" w:cs="Arial"/>
          <w:noProof/>
          <w:kern w:val="0"/>
          <w:sz w:val="24"/>
          <w:szCs w:val="24"/>
          <w14:ligatures w14:val="none"/>
        </w:rPr>
        <w:t>prepared for</w:t>
      </w:r>
      <w:r>
        <w:rPr>
          <w:rFonts w:ascii="Arial" w:hAnsi="Arial" w:cs="Arial"/>
          <w:noProof/>
          <w:kern w:val="0"/>
          <w:sz w:val="24"/>
          <w:szCs w:val="24"/>
          <w14:ligatures w14:val="none"/>
        </w:rPr>
        <w:t xml:space="preserve"> th</w:t>
      </w:r>
      <w:r w:rsidR="008466A5">
        <w:rPr>
          <w:rFonts w:ascii="Arial" w:hAnsi="Arial" w:cs="Arial"/>
          <w:noProof/>
          <w:kern w:val="0"/>
          <w:sz w:val="24"/>
          <w:szCs w:val="24"/>
          <w14:ligatures w14:val="none"/>
        </w:rPr>
        <w:t>e answer. In a trial, a small to</w:t>
      </w:r>
      <w:r>
        <w:rPr>
          <w:rFonts w:ascii="Arial" w:hAnsi="Arial" w:cs="Arial"/>
          <w:noProof/>
          <w:kern w:val="0"/>
          <w:sz w:val="24"/>
          <w:szCs w:val="24"/>
          <w14:ligatures w14:val="none"/>
        </w:rPr>
        <w:t>wn prosec</w:t>
      </w:r>
      <w:r w:rsidR="008466A5">
        <w:rPr>
          <w:rFonts w:ascii="Arial" w:hAnsi="Arial" w:cs="Arial"/>
          <w:noProof/>
          <w:kern w:val="0"/>
          <w:sz w:val="24"/>
          <w:szCs w:val="24"/>
          <w14:ligatures w14:val="none"/>
        </w:rPr>
        <w:t>u</w:t>
      </w:r>
      <w:r>
        <w:rPr>
          <w:rFonts w:ascii="Arial" w:hAnsi="Arial" w:cs="Arial"/>
          <w:noProof/>
          <w:kern w:val="0"/>
          <w:sz w:val="24"/>
          <w:szCs w:val="24"/>
          <w14:ligatures w14:val="none"/>
        </w:rPr>
        <w:t>ting attorney called his first witness, a grandmotherly, elderly woman to the stand. He approached her and asked, “Mrs Jones, do you know me?” She responded, “Why, yes I know you Mr Williams. I’ve know</w:t>
      </w:r>
      <w:r w:rsidR="008466A5">
        <w:rPr>
          <w:rFonts w:ascii="Arial" w:hAnsi="Arial" w:cs="Arial"/>
          <w:noProof/>
          <w:kern w:val="0"/>
          <w:sz w:val="24"/>
          <w:szCs w:val="24"/>
          <w14:ligatures w14:val="none"/>
        </w:rPr>
        <w:t>n</w:t>
      </w:r>
      <w:r>
        <w:rPr>
          <w:rFonts w:ascii="Arial" w:hAnsi="Arial" w:cs="Arial"/>
          <w:noProof/>
          <w:kern w:val="0"/>
          <w:sz w:val="24"/>
          <w:szCs w:val="24"/>
          <w14:ligatures w14:val="none"/>
        </w:rPr>
        <w:t xml:space="preserve"> you since you were a young boy, and frankly, you’ve been a big disappointment to me. You lie, you cheat on your wife, you manipulate people and talk about them behind their backs. You think you’re a big shot when you haven’t the brains to realise you never will amount to anything more than a two-bit paper pusher. Yes, I know you.</w:t>
      </w:r>
      <w:r w:rsidR="008466A5">
        <w:rPr>
          <w:rFonts w:ascii="Arial" w:hAnsi="Arial" w:cs="Arial"/>
          <w:noProof/>
          <w:kern w:val="0"/>
          <w:sz w:val="24"/>
          <w:szCs w:val="24"/>
          <w14:ligatures w14:val="none"/>
        </w:rPr>
        <w:t>”</w:t>
      </w:r>
    </w:p>
    <w:p w14:paraId="74A5C98C" w14:textId="10777052" w:rsidR="00285943" w:rsidRDefault="00285943"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The lawyer was stunned! Not knowing what else to do, he pointed across the room and asked, “</w:t>
      </w:r>
      <w:r w:rsidR="008466A5">
        <w:rPr>
          <w:rFonts w:ascii="Arial" w:hAnsi="Arial" w:cs="Arial"/>
          <w:noProof/>
          <w:kern w:val="0"/>
          <w:sz w:val="24"/>
          <w:szCs w:val="24"/>
          <w14:ligatures w14:val="none"/>
        </w:rPr>
        <w:t>Mrs Jones, do y</w:t>
      </w:r>
      <w:r>
        <w:rPr>
          <w:rFonts w:ascii="Arial" w:hAnsi="Arial" w:cs="Arial"/>
          <w:noProof/>
          <w:kern w:val="0"/>
          <w:sz w:val="24"/>
          <w:szCs w:val="24"/>
          <w14:ligatures w14:val="none"/>
        </w:rPr>
        <w:t>ou know the defence  attorney?” She again replied, “Why yes, I do. I’ve known Mr Bradley since he was a youngster too. He’s lazy, bigotted, and has a</w:t>
      </w:r>
      <w:r w:rsidR="008466A5">
        <w:rPr>
          <w:rFonts w:ascii="Arial" w:hAnsi="Arial" w:cs="Arial"/>
          <w:noProof/>
          <w:kern w:val="0"/>
          <w:sz w:val="24"/>
          <w:szCs w:val="24"/>
          <w14:ligatures w14:val="none"/>
        </w:rPr>
        <w:t xml:space="preserve"> </w:t>
      </w:r>
      <w:r>
        <w:rPr>
          <w:rFonts w:ascii="Arial" w:hAnsi="Arial" w:cs="Arial"/>
          <w:noProof/>
          <w:kern w:val="0"/>
          <w:sz w:val="24"/>
          <w:szCs w:val="24"/>
          <w14:ligatures w14:val="none"/>
        </w:rPr>
        <w:t>drinking problem. He can’</w:t>
      </w:r>
      <w:r w:rsidR="008466A5">
        <w:rPr>
          <w:rFonts w:ascii="Arial" w:hAnsi="Arial" w:cs="Arial"/>
          <w:noProof/>
          <w:kern w:val="0"/>
          <w:sz w:val="24"/>
          <w:szCs w:val="24"/>
          <w14:ligatures w14:val="none"/>
        </w:rPr>
        <w:t>t build a normal relationshi</w:t>
      </w:r>
      <w:r>
        <w:rPr>
          <w:rFonts w:ascii="Arial" w:hAnsi="Arial" w:cs="Arial"/>
          <w:noProof/>
          <w:kern w:val="0"/>
          <w:sz w:val="24"/>
          <w:szCs w:val="24"/>
          <w14:ligatures w14:val="none"/>
        </w:rPr>
        <w:t>p wit</w:t>
      </w:r>
      <w:r w:rsidR="008466A5">
        <w:rPr>
          <w:rFonts w:ascii="Arial" w:hAnsi="Arial" w:cs="Arial"/>
          <w:noProof/>
          <w:kern w:val="0"/>
          <w:sz w:val="24"/>
          <w:szCs w:val="24"/>
          <w14:ligatures w14:val="none"/>
        </w:rPr>
        <w:t>h</w:t>
      </w:r>
      <w:r>
        <w:rPr>
          <w:rFonts w:ascii="Arial" w:hAnsi="Arial" w:cs="Arial"/>
          <w:noProof/>
          <w:kern w:val="0"/>
          <w:sz w:val="24"/>
          <w:szCs w:val="24"/>
          <w14:ligatures w14:val="none"/>
        </w:rPr>
        <w:t xml:space="preserve"> an</w:t>
      </w:r>
      <w:r w:rsidR="008466A5">
        <w:rPr>
          <w:rFonts w:ascii="Arial" w:hAnsi="Arial" w:cs="Arial"/>
          <w:noProof/>
          <w:kern w:val="0"/>
          <w:sz w:val="24"/>
          <w:szCs w:val="24"/>
          <w14:ligatures w14:val="none"/>
        </w:rPr>
        <w:t>y</w:t>
      </w:r>
      <w:r>
        <w:rPr>
          <w:rFonts w:ascii="Arial" w:hAnsi="Arial" w:cs="Arial"/>
          <w:noProof/>
          <w:kern w:val="0"/>
          <w:sz w:val="24"/>
          <w:szCs w:val="24"/>
          <w14:ligatures w14:val="none"/>
        </w:rPr>
        <w:t xml:space="preserve">one and his </w:t>
      </w:r>
      <w:r w:rsidR="008466A5">
        <w:rPr>
          <w:rFonts w:ascii="Arial" w:hAnsi="Arial" w:cs="Arial"/>
          <w:noProof/>
          <w:kern w:val="0"/>
          <w:sz w:val="24"/>
          <w:szCs w:val="24"/>
          <w14:ligatures w14:val="none"/>
        </w:rPr>
        <w:t>law practice is one of the worst in the en</w:t>
      </w:r>
      <w:r>
        <w:rPr>
          <w:rFonts w:ascii="Arial" w:hAnsi="Arial" w:cs="Arial"/>
          <w:noProof/>
          <w:kern w:val="0"/>
          <w:sz w:val="24"/>
          <w:szCs w:val="24"/>
          <w14:ligatures w14:val="none"/>
        </w:rPr>
        <w:t>tire state.</w:t>
      </w:r>
      <w:r w:rsidR="008466A5">
        <w:rPr>
          <w:rFonts w:ascii="Arial" w:hAnsi="Arial" w:cs="Arial"/>
          <w:noProof/>
          <w:kern w:val="0"/>
          <w:sz w:val="24"/>
          <w:szCs w:val="24"/>
          <w14:ligatures w14:val="none"/>
        </w:rPr>
        <w:t xml:space="preserve"> Not to mention he cheated on his wife with three different women – one of them was your wife. Yes, I know him”.</w:t>
      </w:r>
    </w:p>
    <w:p w14:paraId="4534F4F8" w14:textId="09B5AE0B" w:rsidR="008466A5" w:rsidRDefault="008466A5"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 xml:space="preserve">The defence attorney was so shocked he could hardly stand. Just then, the Judge asked both counsellors to approach the bench, and in a very quiet voice,said “If either of you incompetent idiots asks her if she knows </w:t>
      </w:r>
      <w:r>
        <w:rPr>
          <w:rFonts w:ascii="Arial" w:hAnsi="Arial" w:cs="Arial"/>
          <w:b/>
          <w:noProof/>
          <w:kern w:val="0"/>
          <w:sz w:val="24"/>
          <w:szCs w:val="24"/>
          <w14:ligatures w14:val="none"/>
        </w:rPr>
        <w:t>me,</w:t>
      </w:r>
      <w:r>
        <w:rPr>
          <w:rFonts w:ascii="Arial" w:hAnsi="Arial" w:cs="Arial"/>
          <w:noProof/>
          <w:kern w:val="0"/>
          <w:sz w:val="24"/>
          <w:szCs w:val="24"/>
          <w14:ligatures w14:val="none"/>
        </w:rPr>
        <w:t xml:space="preserve"> I’ll throw you in jail for contempt!”</w:t>
      </w:r>
    </w:p>
    <w:p w14:paraId="21518568" w14:textId="77777777" w:rsidR="00330615" w:rsidRDefault="00330615" w:rsidP="00E33FD0">
      <w:pPr>
        <w:jc w:val="both"/>
        <w:rPr>
          <w:rFonts w:ascii="Arial" w:hAnsi="Arial" w:cs="Arial"/>
          <w:noProof/>
          <w:kern w:val="0"/>
          <w:sz w:val="24"/>
          <w:szCs w:val="24"/>
          <w14:ligatures w14:val="none"/>
        </w:rPr>
      </w:pPr>
    </w:p>
    <w:p w14:paraId="3C906EB0" w14:textId="03CCE915" w:rsidR="00330615" w:rsidRPr="008466A5" w:rsidRDefault="00330615" w:rsidP="00E33FD0">
      <w:pPr>
        <w:jc w:val="both"/>
        <w:rPr>
          <w:rFonts w:ascii="Arial" w:hAnsi="Arial" w:cs="Arial"/>
          <w:noProof/>
          <w:kern w:val="0"/>
          <w:sz w:val="24"/>
          <w:szCs w:val="24"/>
          <w14:ligatures w14:val="none"/>
        </w:rPr>
      </w:pPr>
      <w:r>
        <w:rPr>
          <w:rFonts w:ascii="Arial" w:hAnsi="Arial" w:cs="Arial"/>
          <w:noProof/>
          <w:kern w:val="0"/>
          <w:sz w:val="24"/>
          <w:szCs w:val="24"/>
          <w14:ligatures w14:val="none"/>
        </w:rPr>
        <w:t>That’s all this month</w:t>
      </w:r>
      <w:r>
        <w:rPr>
          <w:rFonts w:ascii="Arial" w:hAnsi="Arial" w:cs="Arial"/>
          <w:noProof/>
          <w:kern w:val="0"/>
          <w:sz w:val="24"/>
          <w:szCs w:val="24"/>
          <w14:ligatures w14:val="none"/>
        </w:rPr>
        <w:tab/>
      </w:r>
      <w:r>
        <w:rPr>
          <w:rFonts w:ascii="Arial" w:hAnsi="Arial" w:cs="Arial"/>
          <w:noProof/>
          <w:kern w:val="0"/>
          <w:sz w:val="24"/>
          <w:szCs w:val="24"/>
          <w14:ligatures w14:val="none"/>
        </w:rPr>
        <w:tab/>
      </w:r>
      <w:r>
        <w:rPr>
          <w:rFonts w:ascii="Arial" w:hAnsi="Arial" w:cs="Arial"/>
          <w:noProof/>
          <w:kern w:val="0"/>
          <w:sz w:val="24"/>
          <w:szCs w:val="24"/>
          <w14:ligatures w14:val="none"/>
        </w:rPr>
        <w:tab/>
      </w:r>
      <w:r>
        <w:rPr>
          <w:rFonts w:ascii="Arial" w:hAnsi="Arial" w:cs="Arial"/>
          <w:noProof/>
          <w:kern w:val="0"/>
          <w:sz w:val="24"/>
          <w:szCs w:val="24"/>
          <w14:ligatures w14:val="none"/>
        </w:rPr>
        <w:tab/>
      </w:r>
      <w:r>
        <w:rPr>
          <w:rFonts w:ascii="Arial" w:hAnsi="Arial" w:cs="Arial"/>
          <w:noProof/>
          <w:kern w:val="0"/>
          <w:sz w:val="24"/>
          <w:szCs w:val="24"/>
          <w14:ligatures w14:val="none"/>
        </w:rPr>
        <w:tab/>
      </w:r>
      <w:r>
        <w:rPr>
          <w:rFonts w:ascii="Arial" w:hAnsi="Arial" w:cs="Arial"/>
          <w:noProof/>
          <w:kern w:val="0"/>
          <w:sz w:val="24"/>
          <w:szCs w:val="24"/>
          <w14:ligatures w14:val="none"/>
        </w:rPr>
        <w:tab/>
      </w:r>
      <w:r>
        <w:rPr>
          <w:rFonts w:ascii="Arial" w:hAnsi="Arial" w:cs="Arial"/>
          <w:noProof/>
          <w:kern w:val="0"/>
          <w:sz w:val="24"/>
          <w:szCs w:val="24"/>
          <w14:ligatures w14:val="none"/>
        </w:rPr>
        <w:tab/>
        <w:t>Joan</w:t>
      </w:r>
    </w:p>
    <w:sectPr w:rsidR="00330615" w:rsidRPr="008466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8D3"/>
    <w:rsid w:val="00015F40"/>
    <w:rsid w:val="00016ADE"/>
    <w:rsid w:val="00017685"/>
    <w:rsid w:val="00022A33"/>
    <w:rsid w:val="000355B4"/>
    <w:rsid w:val="00044CF5"/>
    <w:rsid w:val="00060909"/>
    <w:rsid w:val="000609F0"/>
    <w:rsid w:val="0008006A"/>
    <w:rsid w:val="0008090F"/>
    <w:rsid w:val="000839E2"/>
    <w:rsid w:val="000A5464"/>
    <w:rsid w:val="000B292E"/>
    <w:rsid w:val="000C14D7"/>
    <w:rsid w:val="00105F02"/>
    <w:rsid w:val="00110966"/>
    <w:rsid w:val="0013265C"/>
    <w:rsid w:val="0013340D"/>
    <w:rsid w:val="00134472"/>
    <w:rsid w:val="001358FE"/>
    <w:rsid w:val="001363C9"/>
    <w:rsid w:val="00136E94"/>
    <w:rsid w:val="00164568"/>
    <w:rsid w:val="00164736"/>
    <w:rsid w:val="001862F6"/>
    <w:rsid w:val="00195EC5"/>
    <w:rsid w:val="001A7FB4"/>
    <w:rsid w:val="001C6741"/>
    <w:rsid w:val="00200257"/>
    <w:rsid w:val="00230BDD"/>
    <w:rsid w:val="002315DE"/>
    <w:rsid w:val="00251085"/>
    <w:rsid w:val="0025383F"/>
    <w:rsid w:val="002726F6"/>
    <w:rsid w:val="00273ABF"/>
    <w:rsid w:val="0027675D"/>
    <w:rsid w:val="00276891"/>
    <w:rsid w:val="00280664"/>
    <w:rsid w:val="002850FB"/>
    <w:rsid w:val="00285943"/>
    <w:rsid w:val="002A3C5B"/>
    <w:rsid w:val="002C444F"/>
    <w:rsid w:val="002C6749"/>
    <w:rsid w:val="002C7A10"/>
    <w:rsid w:val="002D4594"/>
    <w:rsid w:val="002D4E91"/>
    <w:rsid w:val="002E21D1"/>
    <w:rsid w:val="002F56E8"/>
    <w:rsid w:val="003038F3"/>
    <w:rsid w:val="00320489"/>
    <w:rsid w:val="00330615"/>
    <w:rsid w:val="00340873"/>
    <w:rsid w:val="0034269B"/>
    <w:rsid w:val="00355DD0"/>
    <w:rsid w:val="003662FA"/>
    <w:rsid w:val="00366728"/>
    <w:rsid w:val="003711B0"/>
    <w:rsid w:val="00373DA8"/>
    <w:rsid w:val="00384AEF"/>
    <w:rsid w:val="003871CA"/>
    <w:rsid w:val="00394D86"/>
    <w:rsid w:val="003B4AA7"/>
    <w:rsid w:val="003D1BA1"/>
    <w:rsid w:val="003D1EC0"/>
    <w:rsid w:val="003E2EC0"/>
    <w:rsid w:val="003F4D31"/>
    <w:rsid w:val="00404CBD"/>
    <w:rsid w:val="004227F2"/>
    <w:rsid w:val="00427095"/>
    <w:rsid w:val="00447327"/>
    <w:rsid w:val="004739F7"/>
    <w:rsid w:val="004752D3"/>
    <w:rsid w:val="00496CF1"/>
    <w:rsid w:val="004A3EF1"/>
    <w:rsid w:val="004A4DC4"/>
    <w:rsid w:val="004B7DFF"/>
    <w:rsid w:val="004C0199"/>
    <w:rsid w:val="004D3437"/>
    <w:rsid w:val="004E08A2"/>
    <w:rsid w:val="004E7831"/>
    <w:rsid w:val="004E7B21"/>
    <w:rsid w:val="0050033D"/>
    <w:rsid w:val="00503D50"/>
    <w:rsid w:val="00506DA0"/>
    <w:rsid w:val="005369B8"/>
    <w:rsid w:val="0054131E"/>
    <w:rsid w:val="00553AEF"/>
    <w:rsid w:val="005544E4"/>
    <w:rsid w:val="00561F10"/>
    <w:rsid w:val="00567EDF"/>
    <w:rsid w:val="00570E36"/>
    <w:rsid w:val="00575FD8"/>
    <w:rsid w:val="005815EE"/>
    <w:rsid w:val="005870F8"/>
    <w:rsid w:val="00591796"/>
    <w:rsid w:val="00597281"/>
    <w:rsid w:val="005B3D03"/>
    <w:rsid w:val="005B5D2F"/>
    <w:rsid w:val="005C0971"/>
    <w:rsid w:val="005D27D1"/>
    <w:rsid w:val="005D3D42"/>
    <w:rsid w:val="005D60ED"/>
    <w:rsid w:val="005D78D3"/>
    <w:rsid w:val="005E5656"/>
    <w:rsid w:val="005F3A55"/>
    <w:rsid w:val="005F7212"/>
    <w:rsid w:val="006048D2"/>
    <w:rsid w:val="0060671C"/>
    <w:rsid w:val="00611521"/>
    <w:rsid w:val="00616F99"/>
    <w:rsid w:val="00617D03"/>
    <w:rsid w:val="0063444A"/>
    <w:rsid w:val="006348F5"/>
    <w:rsid w:val="00652F97"/>
    <w:rsid w:val="006566F5"/>
    <w:rsid w:val="00663B40"/>
    <w:rsid w:val="006672EF"/>
    <w:rsid w:val="006A3C65"/>
    <w:rsid w:val="006B017B"/>
    <w:rsid w:val="006B2B29"/>
    <w:rsid w:val="006B35DC"/>
    <w:rsid w:val="006F2290"/>
    <w:rsid w:val="006F3612"/>
    <w:rsid w:val="006F4CF0"/>
    <w:rsid w:val="0070214C"/>
    <w:rsid w:val="00705C37"/>
    <w:rsid w:val="0071587C"/>
    <w:rsid w:val="00720B6C"/>
    <w:rsid w:val="00726288"/>
    <w:rsid w:val="00746144"/>
    <w:rsid w:val="00750BAB"/>
    <w:rsid w:val="00751E67"/>
    <w:rsid w:val="00752D57"/>
    <w:rsid w:val="00755956"/>
    <w:rsid w:val="00757A38"/>
    <w:rsid w:val="007721BF"/>
    <w:rsid w:val="007745E2"/>
    <w:rsid w:val="0078161E"/>
    <w:rsid w:val="007859F5"/>
    <w:rsid w:val="00795111"/>
    <w:rsid w:val="007F1161"/>
    <w:rsid w:val="007F4183"/>
    <w:rsid w:val="007F5CE2"/>
    <w:rsid w:val="007F6C95"/>
    <w:rsid w:val="00803441"/>
    <w:rsid w:val="00807A5B"/>
    <w:rsid w:val="00812668"/>
    <w:rsid w:val="00814EE5"/>
    <w:rsid w:val="008157CB"/>
    <w:rsid w:val="008311A8"/>
    <w:rsid w:val="00834D4E"/>
    <w:rsid w:val="008444D8"/>
    <w:rsid w:val="008466A5"/>
    <w:rsid w:val="00864AAA"/>
    <w:rsid w:val="00872CC0"/>
    <w:rsid w:val="00883B9C"/>
    <w:rsid w:val="00892240"/>
    <w:rsid w:val="008A6EC3"/>
    <w:rsid w:val="008A7A43"/>
    <w:rsid w:val="008B5488"/>
    <w:rsid w:val="008B5808"/>
    <w:rsid w:val="008C14A1"/>
    <w:rsid w:val="008C29A8"/>
    <w:rsid w:val="008D4D7F"/>
    <w:rsid w:val="008D69D6"/>
    <w:rsid w:val="008E49BD"/>
    <w:rsid w:val="00915424"/>
    <w:rsid w:val="009208BE"/>
    <w:rsid w:val="009208ED"/>
    <w:rsid w:val="009226E4"/>
    <w:rsid w:val="00926162"/>
    <w:rsid w:val="0093398A"/>
    <w:rsid w:val="00933C26"/>
    <w:rsid w:val="00960B58"/>
    <w:rsid w:val="00963132"/>
    <w:rsid w:val="00972FD8"/>
    <w:rsid w:val="00977784"/>
    <w:rsid w:val="009821AC"/>
    <w:rsid w:val="00993277"/>
    <w:rsid w:val="0099506B"/>
    <w:rsid w:val="00996B22"/>
    <w:rsid w:val="009B7820"/>
    <w:rsid w:val="009B78C2"/>
    <w:rsid w:val="009B7D9E"/>
    <w:rsid w:val="009C0B00"/>
    <w:rsid w:val="009C4A3D"/>
    <w:rsid w:val="009D23C9"/>
    <w:rsid w:val="009E5A7F"/>
    <w:rsid w:val="009F2A81"/>
    <w:rsid w:val="009F54D1"/>
    <w:rsid w:val="00A078AA"/>
    <w:rsid w:val="00A129EB"/>
    <w:rsid w:val="00A137D9"/>
    <w:rsid w:val="00A14B96"/>
    <w:rsid w:val="00A23BB1"/>
    <w:rsid w:val="00A244E2"/>
    <w:rsid w:val="00A354D7"/>
    <w:rsid w:val="00A47773"/>
    <w:rsid w:val="00A608CF"/>
    <w:rsid w:val="00A63811"/>
    <w:rsid w:val="00A63D9B"/>
    <w:rsid w:val="00A64FC4"/>
    <w:rsid w:val="00AA1EFC"/>
    <w:rsid w:val="00AB2D70"/>
    <w:rsid w:val="00AB3DED"/>
    <w:rsid w:val="00AB4D11"/>
    <w:rsid w:val="00AB6920"/>
    <w:rsid w:val="00AD04FE"/>
    <w:rsid w:val="00AD61A3"/>
    <w:rsid w:val="00AD62AE"/>
    <w:rsid w:val="00AD7056"/>
    <w:rsid w:val="00AE1B6D"/>
    <w:rsid w:val="00AE7F76"/>
    <w:rsid w:val="00AF7AC3"/>
    <w:rsid w:val="00B07C04"/>
    <w:rsid w:val="00B23170"/>
    <w:rsid w:val="00B4157B"/>
    <w:rsid w:val="00B4385D"/>
    <w:rsid w:val="00B44191"/>
    <w:rsid w:val="00B60719"/>
    <w:rsid w:val="00B62176"/>
    <w:rsid w:val="00B75566"/>
    <w:rsid w:val="00B874A8"/>
    <w:rsid w:val="00B9039D"/>
    <w:rsid w:val="00B91175"/>
    <w:rsid w:val="00BC0AAB"/>
    <w:rsid w:val="00BC1D1C"/>
    <w:rsid w:val="00BC768C"/>
    <w:rsid w:val="00BD087D"/>
    <w:rsid w:val="00BF1773"/>
    <w:rsid w:val="00BF2DA4"/>
    <w:rsid w:val="00C014FD"/>
    <w:rsid w:val="00C10E56"/>
    <w:rsid w:val="00C1465A"/>
    <w:rsid w:val="00C24142"/>
    <w:rsid w:val="00C25381"/>
    <w:rsid w:val="00C51255"/>
    <w:rsid w:val="00C563E5"/>
    <w:rsid w:val="00C6358E"/>
    <w:rsid w:val="00C84E1E"/>
    <w:rsid w:val="00C9502A"/>
    <w:rsid w:val="00CA73DF"/>
    <w:rsid w:val="00CC38B2"/>
    <w:rsid w:val="00CC38FC"/>
    <w:rsid w:val="00CD28A3"/>
    <w:rsid w:val="00CD661C"/>
    <w:rsid w:val="00CF6086"/>
    <w:rsid w:val="00D01627"/>
    <w:rsid w:val="00D14EFB"/>
    <w:rsid w:val="00D15ED8"/>
    <w:rsid w:val="00D327EE"/>
    <w:rsid w:val="00D47A2F"/>
    <w:rsid w:val="00D51688"/>
    <w:rsid w:val="00D526FE"/>
    <w:rsid w:val="00D6501A"/>
    <w:rsid w:val="00D7343B"/>
    <w:rsid w:val="00DA536F"/>
    <w:rsid w:val="00DB5A4F"/>
    <w:rsid w:val="00DC1B93"/>
    <w:rsid w:val="00DD0F10"/>
    <w:rsid w:val="00DD51E0"/>
    <w:rsid w:val="00DE4406"/>
    <w:rsid w:val="00DE4B38"/>
    <w:rsid w:val="00DF63B8"/>
    <w:rsid w:val="00E27CBF"/>
    <w:rsid w:val="00E33FD0"/>
    <w:rsid w:val="00E36088"/>
    <w:rsid w:val="00E41740"/>
    <w:rsid w:val="00E51245"/>
    <w:rsid w:val="00E56764"/>
    <w:rsid w:val="00E6042B"/>
    <w:rsid w:val="00E70F89"/>
    <w:rsid w:val="00E83E0F"/>
    <w:rsid w:val="00E907D6"/>
    <w:rsid w:val="00E93BB1"/>
    <w:rsid w:val="00E9761D"/>
    <w:rsid w:val="00EC21D2"/>
    <w:rsid w:val="00ED6A24"/>
    <w:rsid w:val="00EE4724"/>
    <w:rsid w:val="00EE686F"/>
    <w:rsid w:val="00EF334B"/>
    <w:rsid w:val="00F025E7"/>
    <w:rsid w:val="00F24F98"/>
    <w:rsid w:val="00F26DB0"/>
    <w:rsid w:val="00F3594E"/>
    <w:rsid w:val="00F45ECF"/>
    <w:rsid w:val="00F51BCC"/>
    <w:rsid w:val="00F54282"/>
    <w:rsid w:val="00F83563"/>
    <w:rsid w:val="00F87BCD"/>
    <w:rsid w:val="00F953BB"/>
    <w:rsid w:val="00F966E3"/>
    <w:rsid w:val="00FA4D84"/>
    <w:rsid w:val="00FB2B6F"/>
    <w:rsid w:val="00FC6D9B"/>
    <w:rsid w:val="00FD4A34"/>
    <w:rsid w:val="00FD4F48"/>
    <w:rsid w:val="00FD77C5"/>
    <w:rsid w:val="00FE0752"/>
    <w:rsid w:val="00FE721F"/>
    <w:rsid w:val="00FF02C4"/>
    <w:rsid w:val="00FF1567"/>
    <w:rsid w:val="00FF421E"/>
    <w:rsid w:val="00FF54C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83DB0"/>
  <w15:chartTrackingRefBased/>
  <w15:docId w15:val="{837941FE-50E7-4BBF-93DA-B0CE148FF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675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 Cabseniors</dc:creator>
  <cp:keywords/>
  <dc:description/>
  <cp:lastModifiedBy>Treasurer CabSeniors</cp:lastModifiedBy>
  <cp:revision>2</cp:revision>
  <cp:lastPrinted>2026-02-10T22:43:00Z</cp:lastPrinted>
  <dcterms:created xsi:type="dcterms:W3CDTF">2026-02-12T01:41:00Z</dcterms:created>
  <dcterms:modified xsi:type="dcterms:W3CDTF">2026-02-12T01:41:00Z</dcterms:modified>
</cp:coreProperties>
</file>